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75A7" w14:textId="77777777" w:rsidR="00C37E35" w:rsidRPr="00C37E35" w:rsidRDefault="00C37E35" w:rsidP="00C37E35">
      <w:pPr>
        <w:jc w:val="center"/>
        <w:rPr>
          <w:b/>
        </w:rPr>
      </w:pPr>
      <w:r w:rsidRPr="00C37E35">
        <w:rPr>
          <w:b/>
        </w:rPr>
        <w:t>Lower Granville Hall Association</w:t>
      </w:r>
    </w:p>
    <w:p w14:paraId="328F7630" w14:textId="77777777" w:rsidR="00C37E35" w:rsidRPr="00C37E35" w:rsidRDefault="00613BBD" w:rsidP="00C37E35">
      <w:pPr>
        <w:jc w:val="center"/>
        <w:rPr>
          <w:b/>
        </w:rPr>
      </w:pPr>
      <w:r>
        <w:rPr>
          <w:b/>
        </w:rPr>
        <w:t>November 1, 2022</w:t>
      </w:r>
    </w:p>
    <w:p w14:paraId="44B5E634" w14:textId="6BDD0469" w:rsidR="00C9077C" w:rsidRPr="00C37E35" w:rsidRDefault="00056A68" w:rsidP="00C37E35">
      <w:pPr>
        <w:jc w:val="center"/>
        <w:rPr>
          <w:b/>
        </w:rPr>
      </w:pPr>
      <w:r w:rsidRPr="00C37E35">
        <w:rPr>
          <w:b/>
        </w:rPr>
        <w:t xml:space="preserve">Regular Meeting </w:t>
      </w:r>
      <w:r w:rsidR="00636AF1">
        <w:rPr>
          <w:b/>
        </w:rPr>
        <w:t>Minutes</w:t>
      </w:r>
    </w:p>
    <w:p w14:paraId="00DDA71E" w14:textId="77777777" w:rsidR="004D2F78" w:rsidRDefault="004D2F78">
      <w:pPr>
        <w:rPr>
          <w:b/>
        </w:rPr>
      </w:pPr>
    </w:p>
    <w:p w14:paraId="5B1978C9" w14:textId="44C386BB" w:rsidR="004D2F78" w:rsidRPr="004D2F78" w:rsidRDefault="004D2F78">
      <w:pPr>
        <w:rPr>
          <w:bCs/>
        </w:rPr>
      </w:pPr>
      <w:r>
        <w:rPr>
          <w:b/>
        </w:rPr>
        <w:t xml:space="preserve">Meeting Start Time: </w:t>
      </w:r>
      <w:r w:rsidRPr="004D2F78">
        <w:rPr>
          <w:bCs/>
        </w:rPr>
        <w:t>7:0</w:t>
      </w:r>
      <w:r>
        <w:rPr>
          <w:bCs/>
        </w:rPr>
        <w:t xml:space="preserve">7 PM Medea called meeting to order. </w:t>
      </w:r>
    </w:p>
    <w:p w14:paraId="2C7EA9D1" w14:textId="0F160D04" w:rsidR="004D2F78" w:rsidRPr="001E691E" w:rsidRDefault="004D2F78">
      <w:pPr>
        <w:rPr>
          <w:bCs/>
        </w:rPr>
      </w:pPr>
      <w:r>
        <w:rPr>
          <w:b/>
        </w:rPr>
        <w:t>Board members in attendance:</w:t>
      </w:r>
      <w:r w:rsidR="001E691E">
        <w:rPr>
          <w:b/>
        </w:rPr>
        <w:t xml:space="preserve"> </w:t>
      </w:r>
      <w:r w:rsidR="001E691E" w:rsidRPr="001E691E">
        <w:rPr>
          <w:bCs/>
        </w:rPr>
        <w:t>Medea Holtz, Susan Tooke, Niki Clark, Kari Rouse, Michael Rouse.</w:t>
      </w:r>
    </w:p>
    <w:p w14:paraId="114D3FC5" w14:textId="06351BCB" w:rsidR="00C37E35" w:rsidRPr="001E691E" w:rsidRDefault="00C37E35">
      <w:pPr>
        <w:rPr>
          <w:bCs/>
        </w:rPr>
      </w:pPr>
      <w:r w:rsidRPr="00C37E35">
        <w:rPr>
          <w:b/>
        </w:rPr>
        <w:t>Approval of the Agenda</w:t>
      </w:r>
      <w:r w:rsidR="004D2F78">
        <w:rPr>
          <w:b/>
        </w:rPr>
        <w:t xml:space="preserve">: </w:t>
      </w:r>
      <w:r w:rsidR="004D2F78" w:rsidRPr="001E691E">
        <w:rPr>
          <w:bCs/>
        </w:rPr>
        <w:t>Medea moved. Susan 1</w:t>
      </w:r>
      <w:r w:rsidR="004D2F78" w:rsidRPr="001E691E">
        <w:rPr>
          <w:bCs/>
          <w:vertAlign w:val="superscript"/>
        </w:rPr>
        <w:t>st</w:t>
      </w:r>
      <w:r w:rsidR="004D2F78" w:rsidRPr="001E691E">
        <w:rPr>
          <w:bCs/>
        </w:rPr>
        <w:t>, Niki 2</w:t>
      </w:r>
      <w:r w:rsidR="004D2F78" w:rsidRPr="001E691E">
        <w:rPr>
          <w:bCs/>
          <w:vertAlign w:val="superscript"/>
        </w:rPr>
        <w:t>nd</w:t>
      </w:r>
      <w:r w:rsidR="004D2F78" w:rsidRPr="001E691E">
        <w:rPr>
          <w:bCs/>
        </w:rPr>
        <w:t>. All Approved.</w:t>
      </w:r>
    </w:p>
    <w:p w14:paraId="5B942B1A" w14:textId="37B6AFD4" w:rsidR="00C37E35" w:rsidRPr="004D2F78" w:rsidRDefault="00C37E35">
      <w:pPr>
        <w:rPr>
          <w:bCs/>
        </w:rPr>
      </w:pPr>
      <w:r w:rsidRPr="00C37E35">
        <w:rPr>
          <w:b/>
        </w:rPr>
        <w:t xml:space="preserve">Approval of the Minutes from </w:t>
      </w:r>
      <w:r w:rsidR="002D6BAD">
        <w:rPr>
          <w:b/>
        </w:rPr>
        <w:t>September</w:t>
      </w:r>
      <w:r w:rsidR="009D70D1">
        <w:rPr>
          <w:b/>
        </w:rPr>
        <w:t xml:space="preserve"> </w:t>
      </w:r>
      <w:r w:rsidRPr="00C37E35">
        <w:rPr>
          <w:b/>
        </w:rPr>
        <w:t>Regular Board Meeting</w:t>
      </w:r>
      <w:r w:rsidR="004D2F78">
        <w:rPr>
          <w:b/>
        </w:rPr>
        <w:t xml:space="preserve">: </w:t>
      </w:r>
      <w:r w:rsidR="004D2F78" w:rsidRPr="004D2F78">
        <w:rPr>
          <w:bCs/>
        </w:rPr>
        <w:t>Medea moved. Michael 1</w:t>
      </w:r>
      <w:r w:rsidR="004D2F78" w:rsidRPr="004D2F78">
        <w:rPr>
          <w:bCs/>
          <w:vertAlign w:val="superscript"/>
        </w:rPr>
        <w:t>st</w:t>
      </w:r>
      <w:r w:rsidR="004D2F78" w:rsidRPr="004D2F78">
        <w:rPr>
          <w:bCs/>
        </w:rPr>
        <w:t xml:space="preserve">, All approved. </w:t>
      </w:r>
    </w:p>
    <w:p w14:paraId="5E4669AC" w14:textId="7D5E8B58" w:rsidR="008E53A9" w:rsidRDefault="00C37E35">
      <w:r w:rsidRPr="00C37E35">
        <w:rPr>
          <w:b/>
        </w:rPr>
        <w:t>Treasurer’s Report</w:t>
      </w:r>
      <w:r w:rsidR="004D2F78">
        <w:t xml:space="preserve">: </w:t>
      </w:r>
      <w:r w:rsidR="00C6258E">
        <w:t>Niki sent out the financial statements via email for the months of September and October. Deficit in both months, but it was due to payouts of big events. Niki called to approve report. Michael 1</w:t>
      </w:r>
      <w:r w:rsidR="00C6258E" w:rsidRPr="00C6258E">
        <w:rPr>
          <w:vertAlign w:val="superscript"/>
        </w:rPr>
        <w:t>st</w:t>
      </w:r>
      <w:r w:rsidR="00C6258E">
        <w:t>, Medea 2</w:t>
      </w:r>
      <w:r w:rsidR="00C6258E" w:rsidRPr="00C6258E">
        <w:rPr>
          <w:vertAlign w:val="superscript"/>
        </w:rPr>
        <w:t>nd</w:t>
      </w:r>
      <w:r w:rsidR="00C6258E">
        <w:t xml:space="preserve">. </w:t>
      </w:r>
      <w:r w:rsidR="00620374">
        <w:t xml:space="preserve">All approved. </w:t>
      </w:r>
    </w:p>
    <w:p w14:paraId="4E50D489" w14:textId="2A4D29A7" w:rsidR="006F39CE" w:rsidRPr="00C6258E" w:rsidRDefault="00C37E35">
      <w:pPr>
        <w:rPr>
          <w:bCs/>
        </w:rPr>
      </w:pPr>
      <w:r w:rsidRPr="00C37E35">
        <w:rPr>
          <w:b/>
        </w:rPr>
        <w:t>Secretary’s Report</w:t>
      </w:r>
      <w:r w:rsidR="004D2F78">
        <w:rPr>
          <w:b/>
        </w:rPr>
        <w:t xml:space="preserve">: </w:t>
      </w:r>
      <w:r w:rsidR="00C6258E">
        <w:rPr>
          <w:bCs/>
        </w:rPr>
        <w:t xml:space="preserve">Thank you notes sent. </w:t>
      </w:r>
      <w:r w:rsidR="00D60335">
        <w:rPr>
          <w:bCs/>
        </w:rPr>
        <w:t xml:space="preserve">Meeting minutes, financials, and other notes added to our website. </w:t>
      </w:r>
    </w:p>
    <w:p w14:paraId="0DF65893" w14:textId="41E8E0C0" w:rsidR="00296879" w:rsidRPr="00C6258E" w:rsidRDefault="004E6B5A">
      <w:pPr>
        <w:rPr>
          <w:bCs/>
        </w:rPr>
      </w:pPr>
      <w:r>
        <w:rPr>
          <w:b/>
        </w:rPr>
        <w:t>Marketing Report (Kari &amp; Medea)</w:t>
      </w:r>
      <w:r w:rsidR="004D2F78">
        <w:rPr>
          <w:b/>
        </w:rPr>
        <w:t xml:space="preserve">: </w:t>
      </w:r>
      <w:r w:rsidR="00D60335" w:rsidRPr="00C6258E">
        <w:rPr>
          <w:bCs/>
        </w:rPr>
        <w:t>Reported on the email list numbers</w:t>
      </w:r>
      <w:r w:rsidR="00D60335">
        <w:rPr>
          <w:bCs/>
        </w:rPr>
        <w:t xml:space="preserve"> (up over 200 for both lists)</w:t>
      </w:r>
      <w:r w:rsidR="00D60335" w:rsidRPr="00C6258E">
        <w:rPr>
          <w:bCs/>
        </w:rPr>
        <w:t>. 60-70% open rates.</w:t>
      </w:r>
    </w:p>
    <w:p w14:paraId="3EB0B9D9" w14:textId="2C02F795" w:rsidR="004E6B5A" w:rsidRDefault="004E6B5A">
      <w:pPr>
        <w:rPr>
          <w:b/>
        </w:rPr>
      </w:pPr>
      <w:r>
        <w:rPr>
          <w:b/>
        </w:rPr>
        <w:t>Programs &amp; Events Report (Medea)</w:t>
      </w:r>
      <w:r w:rsidR="004D2F78">
        <w:rPr>
          <w:b/>
        </w:rPr>
        <w:t xml:space="preserve">: </w:t>
      </w:r>
    </w:p>
    <w:p w14:paraId="1CD68763" w14:textId="7C4FB1C5" w:rsidR="0056064F" w:rsidRDefault="00057F11" w:rsidP="00613BBD">
      <w:r>
        <w:t>-</w:t>
      </w:r>
      <w:r w:rsidR="00613BBD">
        <w:t>Good Cheer Potluck</w:t>
      </w:r>
      <w:r w:rsidR="00D60335">
        <w:t xml:space="preserve">: 14 people came. Not very well attended. Discussed food security and food </w:t>
      </w:r>
      <w:r w:rsidR="003E59AA">
        <w:t>surpluses but</w:t>
      </w:r>
      <w:r w:rsidR="00D60335">
        <w:t xml:space="preserve"> didn’t have a practical solution that was obvious on how to distribute that. Maybe a ‘green dollar’ program</w:t>
      </w:r>
      <w:r w:rsidR="003E59AA">
        <w:t xml:space="preserve">? Will revisit topic in future. Needs someone to organize it. </w:t>
      </w:r>
    </w:p>
    <w:p w14:paraId="6D14945D" w14:textId="27A14A65" w:rsidR="006F39CE" w:rsidRDefault="006F39CE" w:rsidP="004E6B5A">
      <w:r>
        <w:t>-Yoga classes start</w:t>
      </w:r>
      <w:r w:rsidR="002D6BAD">
        <w:t>ed</w:t>
      </w:r>
      <w:r>
        <w:t xml:space="preserve"> October 3</w:t>
      </w:r>
      <w:r w:rsidR="00D60335">
        <w:t xml:space="preserve">. Very good attendance. Hopefully the instructor will continue after this </w:t>
      </w:r>
      <w:r w:rsidR="0023041A">
        <w:t>8-week</w:t>
      </w:r>
      <w:r w:rsidR="00D60335">
        <w:t xml:space="preserve"> program. </w:t>
      </w:r>
    </w:p>
    <w:p w14:paraId="498CA4DA" w14:textId="4F3DE18C" w:rsidR="00532D2B" w:rsidRDefault="00532D2B" w:rsidP="004E6B5A">
      <w:r>
        <w:t>-</w:t>
      </w:r>
      <w:r w:rsidR="002D6BAD">
        <w:t>Health &amp; Safety Workshop, November 16</w:t>
      </w:r>
      <w:r w:rsidR="00D60335">
        <w:t xml:space="preserve">: Had some back and forth with Lynn Longmire about this issue. Medea located someone from </w:t>
      </w:r>
      <w:proofErr w:type="gramStart"/>
      <w:r w:rsidR="00D60335">
        <w:t>Kentville</w:t>
      </w:r>
      <w:proofErr w:type="gramEnd"/>
      <w:r w:rsidR="00D60335">
        <w:t xml:space="preserve"> and she is going to do this event for free</w:t>
      </w:r>
      <w:r w:rsidR="00AC2148">
        <w:t xml:space="preserve"> (just the cost of gas). Medea found a grant</w:t>
      </w:r>
      <w:r w:rsidR="0023041A">
        <w:t xml:space="preserve"> (that is past n</w:t>
      </w:r>
      <w:r w:rsidR="00AA6E60">
        <w:t>ow)</w:t>
      </w:r>
      <w:r w:rsidR="00AC2148">
        <w:t xml:space="preserve"> through an email list she is on</w:t>
      </w:r>
      <w:r w:rsidR="00820FD6">
        <w:t xml:space="preserve"> that would potentially pay for quite a few things on our list for health and safety, plus food</w:t>
      </w:r>
      <w:r w:rsidR="00AC2148">
        <w:t>. This Grant will be coming up again next October.</w:t>
      </w:r>
      <w:r w:rsidR="00820FD6">
        <w:t xml:space="preserve"> </w:t>
      </w:r>
      <w:r w:rsidR="00AC2148">
        <w:t xml:space="preserve"> </w:t>
      </w:r>
    </w:p>
    <w:p w14:paraId="61868254" w14:textId="067B35ED" w:rsidR="00AC2148" w:rsidRDefault="00AC2148" w:rsidP="004E6B5A">
      <w:r>
        <w:t xml:space="preserve">Separate talk about managing programs, food, feeding community, bands, food in the freezer for disasters. Other programs that we spoke about were skills like </w:t>
      </w:r>
      <w:r w:rsidR="00820FD6">
        <w:t xml:space="preserve">changing pressure water tanks… </w:t>
      </w:r>
      <w:r>
        <w:t xml:space="preserve"> </w:t>
      </w:r>
    </w:p>
    <w:p w14:paraId="339D1CC8" w14:textId="3DD45468" w:rsidR="00613BBD" w:rsidRDefault="00613BBD" w:rsidP="004E6B5A">
      <w:r>
        <w:t>-Lighthouse public meeting, November 9</w:t>
      </w:r>
      <w:r w:rsidR="00820FD6">
        <w:t xml:space="preserve">: Please spread the word. </w:t>
      </w:r>
    </w:p>
    <w:p w14:paraId="2D65F97A" w14:textId="77777777" w:rsidR="00183C2C" w:rsidRDefault="004E6B5A">
      <w:r>
        <w:rPr>
          <w:b/>
        </w:rPr>
        <w:t xml:space="preserve">Rentals Report (Medea): </w:t>
      </w:r>
      <w:r w:rsidR="006F39CE">
        <w:t>Rouse rental</w:t>
      </w:r>
    </w:p>
    <w:p w14:paraId="21E6CEB1" w14:textId="53962A2B" w:rsidR="00820FD6" w:rsidRDefault="00296879">
      <w:pPr>
        <w:rPr>
          <w:bCs/>
        </w:rPr>
      </w:pPr>
      <w:r w:rsidRPr="00296879">
        <w:rPr>
          <w:b/>
        </w:rPr>
        <w:t>Maintenance Report (Medea</w:t>
      </w:r>
      <w:r>
        <w:rPr>
          <w:b/>
        </w:rPr>
        <w:t>):</w:t>
      </w:r>
      <w:r w:rsidR="00DC71C3">
        <w:rPr>
          <w:b/>
        </w:rPr>
        <w:t xml:space="preserve"> </w:t>
      </w:r>
      <w:proofErr w:type="gramStart"/>
      <w:r w:rsidR="00DC71C3">
        <w:t>Pot hole</w:t>
      </w:r>
      <w:proofErr w:type="gramEnd"/>
      <w:r w:rsidR="00DC71C3">
        <w:t xml:space="preserve"> in shoulder/entrance to parking lot</w:t>
      </w:r>
      <w:r w:rsidR="00820FD6">
        <w:t xml:space="preserve"> was fixed by a </w:t>
      </w:r>
      <w:r w:rsidR="002D1067">
        <w:t xml:space="preserve">Mystery </w:t>
      </w:r>
      <w:r w:rsidR="00820FD6">
        <w:t>Man who lives close by who owns a tractor. We don’t know his name.</w:t>
      </w:r>
      <w:r>
        <w:rPr>
          <w:b/>
        </w:rPr>
        <w:t xml:space="preserve"> </w:t>
      </w:r>
      <w:r w:rsidR="002D1067" w:rsidRPr="002D1067">
        <w:rPr>
          <w:bCs/>
        </w:rPr>
        <w:t xml:space="preserve">But will work on finding out who it was so we can thank him. </w:t>
      </w:r>
    </w:p>
    <w:p w14:paraId="05F86516" w14:textId="77777777" w:rsidR="00E4573C" w:rsidRPr="00E4573C" w:rsidRDefault="00E4573C" w:rsidP="00E4573C">
      <w:pPr>
        <w:rPr>
          <w:bCs/>
          <w:lang w:val="en-US"/>
        </w:rPr>
      </w:pPr>
      <w:r w:rsidRPr="00E4573C">
        <w:rPr>
          <w:bCs/>
          <w:lang w:val="en-US"/>
        </w:rPr>
        <w:t>At the Good Cheer potluck on October 23, there was no water pressure for about five minutes. Medea contacted Marshall plumbing to have them come before the rental on Oct. 29. Ian and Niki met Marshall at the Hall, and he diagnosed the problem as a failed seal on the pressure tank. Ian volunteered to replace the tank. He also secured a discount on plumbing supplies from Home Hardware. Ian installed the tank, and Niki made notes in the cellar about the tank's capacity and specifics on the well, etc.</w:t>
      </w:r>
    </w:p>
    <w:p w14:paraId="62780668" w14:textId="3019A963" w:rsidR="001C1A72" w:rsidRPr="00E4573C" w:rsidRDefault="00E4573C">
      <w:pPr>
        <w:rPr>
          <w:bCs/>
          <w:lang w:val="en-US"/>
        </w:rPr>
      </w:pPr>
      <w:r w:rsidRPr="00E4573C">
        <w:rPr>
          <w:bCs/>
          <w:lang w:val="en-US"/>
        </w:rPr>
        <w:lastRenderedPageBreak/>
        <w:t xml:space="preserve">The new pressure tank is larger than the old </w:t>
      </w:r>
      <w:proofErr w:type="gramStart"/>
      <w:r w:rsidRPr="00E4573C">
        <w:rPr>
          <w:bCs/>
          <w:lang w:val="en-US"/>
        </w:rPr>
        <w:t>one, and</w:t>
      </w:r>
      <w:proofErr w:type="gramEnd"/>
      <w:r w:rsidRPr="00E4573C">
        <w:rPr>
          <w:bCs/>
          <w:lang w:val="en-US"/>
        </w:rPr>
        <w:t xml:space="preserve"> has a seal that can be replaced if it fails. It should last for many years. The new tank should enable us to have enough pressure to run a commercial dishwasher if installed in the future.</w:t>
      </w:r>
    </w:p>
    <w:p w14:paraId="3C208879" w14:textId="7BE9D4FB" w:rsidR="00771268" w:rsidRPr="00296879" w:rsidRDefault="006F39CE">
      <w:r>
        <w:t>Dan Marsh</w:t>
      </w:r>
      <w:r w:rsidR="002D6BAD">
        <w:t>--</w:t>
      </w:r>
      <w:r>
        <w:t>Cellar door replacement</w:t>
      </w:r>
      <w:r w:rsidR="00613BBD">
        <w:t>, windows, interior painting</w:t>
      </w:r>
      <w:r w:rsidR="002D6BAD">
        <w:t xml:space="preserve">. </w:t>
      </w:r>
      <w:r w:rsidR="00820FD6">
        <w:t>Medea proposes him to be put on retainer</w:t>
      </w:r>
      <w:r w:rsidR="002D6BAD">
        <w:t xml:space="preserve"> becoming official/paid maintenance person</w:t>
      </w:r>
      <w:r w:rsidR="00820FD6">
        <w:t xml:space="preserve">. But this hinges on having the Hall having Charitable status. Tabled until later.  </w:t>
      </w:r>
    </w:p>
    <w:p w14:paraId="47206AEA" w14:textId="77777777" w:rsidR="00C37E35" w:rsidRDefault="00C37E35">
      <w:pPr>
        <w:rPr>
          <w:b/>
        </w:rPr>
      </w:pPr>
      <w:r w:rsidRPr="00C37E35">
        <w:rPr>
          <w:b/>
        </w:rPr>
        <w:t>Business Arising from the Minutes</w:t>
      </w:r>
    </w:p>
    <w:p w14:paraId="41B26E7F" w14:textId="4D579DA9" w:rsidR="00DA73B4" w:rsidRDefault="00057F11" w:rsidP="00613BBD">
      <w:r>
        <w:t>-</w:t>
      </w:r>
      <w:r w:rsidR="00613BBD">
        <w:t>November 6 Volunteer &amp; Donor Party</w:t>
      </w:r>
      <w:r w:rsidR="002D6BAD">
        <w:t xml:space="preserve">: </w:t>
      </w:r>
      <w:r w:rsidR="00D60335">
        <w:t xml:space="preserve">Adding Loraine Beswick to the invite list. Susan will send out an invite to the event. </w:t>
      </w:r>
      <w:r w:rsidR="002D6BAD">
        <w:t xml:space="preserve">catering update (Kari); set-up; slide show and </w:t>
      </w:r>
      <w:proofErr w:type="gramStart"/>
      <w:r w:rsidR="002D6BAD">
        <w:t>mini-presentation</w:t>
      </w:r>
      <w:proofErr w:type="gramEnd"/>
      <w:r w:rsidR="00820FD6">
        <w:t xml:space="preserve">. We have about 23 people so far. We want the food to be here and set up by 2:45pm. Kari will work this out with Emily and ask her if she is attending. </w:t>
      </w:r>
    </w:p>
    <w:p w14:paraId="7545CFA8" w14:textId="4271E364" w:rsidR="00613BBD" w:rsidRDefault="00613BBD" w:rsidP="00613BBD">
      <w:r>
        <w:t>-Electric range</w:t>
      </w:r>
      <w:r w:rsidR="000726D5">
        <w:t xml:space="preserve">: No donation of a range yet. We are going to set up another ad. </w:t>
      </w:r>
    </w:p>
    <w:p w14:paraId="123C51DA" w14:textId="60A410CA" w:rsidR="00613BBD" w:rsidRDefault="00613BBD" w:rsidP="00613BBD">
      <w:r>
        <w:t>-Sunday Sociable rotation</w:t>
      </w:r>
      <w:r w:rsidR="000726D5">
        <w:t>: Matt and Kari may do something</w:t>
      </w:r>
      <w:r w:rsidR="00300430">
        <w:t xml:space="preserve"> in December. </w:t>
      </w:r>
    </w:p>
    <w:p w14:paraId="2F1CC860" w14:textId="1091DA46" w:rsidR="00F75F57" w:rsidRDefault="00F75F57" w:rsidP="00613BBD">
      <w:r>
        <w:t>-Charitable application update</w:t>
      </w:r>
      <w:r w:rsidR="000726D5">
        <w:t xml:space="preserve">: </w:t>
      </w:r>
      <w:r>
        <w:t>Medea</w:t>
      </w:r>
      <w:r w:rsidR="000726D5">
        <w:t xml:space="preserve"> made progress on</w:t>
      </w:r>
      <w:r w:rsidR="00AC42F6">
        <w:t xml:space="preserve"> obtaining</w:t>
      </w:r>
      <w:r w:rsidR="000726D5">
        <w:t xml:space="preserve"> the requirements. Started to gather </w:t>
      </w:r>
      <w:proofErr w:type="gramStart"/>
      <w:r w:rsidR="000726D5">
        <w:t>all of</w:t>
      </w:r>
      <w:proofErr w:type="gramEnd"/>
      <w:r w:rsidR="000726D5">
        <w:t xml:space="preserve"> the</w:t>
      </w:r>
      <w:r w:rsidR="00AC42F6">
        <w:t xml:space="preserve"> documents needed</w:t>
      </w:r>
      <w:r w:rsidR="000726D5">
        <w:t xml:space="preserve"> for the application. </w:t>
      </w:r>
    </w:p>
    <w:p w14:paraId="7E3FDCD8" w14:textId="77777777" w:rsidR="00C37E35" w:rsidRDefault="00C37E35">
      <w:pPr>
        <w:rPr>
          <w:b/>
        </w:rPr>
      </w:pPr>
      <w:r w:rsidRPr="00C37E35">
        <w:rPr>
          <w:b/>
        </w:rPr>
        <w:t>New Business</w:t>
      </w:r>
    </w:p>
    <w:p w14:paraId="5FAA1046" w14:textId="1FD9007C" w:rsidR="000726D5" w:rsidRDefault="000726D5" w:rsidP="00613BBD">
      <w:r>
        <w:t xml:space="preserve">-Medea wants to use a piece of wood </w:t>
      </w:r>
      <w:r w:rsidR="00446784">
        <w:t xml:space="preserve">(that is behind the building) </w:t>
      </w:r>
      <w:r>
        <w:t xml:space="preserve">for the Lighthouse association. All approved. </w:t>
      </w:r>
    </w:p>
    <w:p w14:paraId="73083FBB" w14:textId="0329E325" w:rsidR="002D6BAD" w:rsidRDefault="002D6BAD" w:rsidP="00613BBD">
      <w:r>
        <w:t xml:space="preserve">-Vote to make Brent </w:t>
      </w:r>
      <w:proofErr w:type="spellStart"/>
      <w:r>
        <w:t>Fewster</w:t>
      </w:r>
      <w:proofErr w:type="spellEnd"/>
      <w:r>
        <w:t xml:space="preserve"> official board member</w:t>
      </w:r>
      <w:r w:rsidR="000726D5">
        <w:t xml:space="preserve">: he could not attend tonight but </w:t>
      </w:r>
      <w:r w:rsidR="00446784">
        <w:t xml:space="preserve">expressed </w:t>
      </w:r>
      <w:r w:rsidR="00355065">
        <w:t>the desire</w:t>
      </w:r>
      <w:r w:rsidR="000726D5">
        <w:t xml:space="preserve"> to become a member</w:t>
      </w:r>
      <w:r w:rsidR="00355065">
        <w:t xml:space="preserve"> via email</w:t>
      </w:r>
      <w:r w:rsidR="000726D5">
        <w:t>. Medea moved to accept him as a new member of the board. Michael 1</w:t>
      </w:r>
      <w:r w:rsidR="000726D5" w:rsidRPr="000726D5">
        <w:rPr>
          <w:vertAlign w:val="superscript"/>
        </w:rPr>
        <w:t>st</w:t>
      </w:r>
      <w:r w:rsidR="000726D5">
        <w:t>, Niki 2</w:t>
      </w:r>
      <w:r w:rsidR="000726D5" w:rsidRPr="000726D5">
        <w:rPr>
          <w:vertAlign w:val="superscript"/>
        </w:rPr>
        <w:t>nd</w:t>
      </w:r>
      <w:r w:rsidR="000726D5">
        <w:t xml:space="preserve">, All approved. </w:t>
      </w:r>
    </w:p>
    <w:p w14:paraId="1E81CD1D" w14:textId="4A644616" w:rsidR="00296879" w:rsidRDefault="0056064F" w:rsidP="00613BBD">
      <w:r>
        <w:t>-</w:t>
      </w:r>
      <w:r w:rsidR="00613BBD">
        <w:t xml:space="preserve">Comfort </w:t>
      </w:r>
      <w:r w:rsidR="00C43BDD">
        <w:t>Centre</w:t>
      </w:r>
      <w:r w:rsidR="00613BBD">
        <w:t xml:space="preserve"> grant opportunity</w:t>
      </w:r>
      <w:r w:rsidR="00820FD6">
        <w:t xml:space="preserve">: Our county says they don’t require a certification. </w:t>
      </w:r>
      <w:r w:rsidR="00C43BDD">
        <w:t xml:space="preserve">Medea needs someone to own this project and manage it. It has a lot of moving parts. We have 6 days to write a grant. In order to write the </w:t>
      </w:r>
      <w:proofErr w:type="gramStart"/>
      <w:r w:rsidR="00C43BDD">
        <w:t>grant</w:t>
      </w:r>
      <w:proofErr w:type="gramEnd"/>
      <w:r w:rsidR="00C43BDD">
        <w:t xml:space="preserve"> we would need to have a general price list for what we would need to purchase. </w:t>
      </w:r>
      <w:r w:rsidR="00B379D2">
        <w:t xml:space="preserve">Talking about money being spent on generator, building a shed on a foundation, hook-up to the building, </w:t>
      </w:r>
      <w:proofErr w:type="gramStart"/>
      <w:r w:rsidR="00B379D2">
        <w:t>Do</w:t>
      </w:r>
      <w:proofErr w:type="gramEnd"/>
      <w:r w:rsidR="00B379D2">
        <w:t xml:space="preserve"> we have the time to write the grant, over see the building of the </w:t>
      </w:r>
      <w:r w:rsidR="00B75020">
        <w:t xml:space="preserve">shed. </w:t>
      </w:r>
      <w:r w:rsidR="007839DC">
        <w:t xml:space="preserve">May use the building of the shed as a learning project for people in the community. That we get volunteer </w:t>
      </w:r>
      <w:proofErr w:type="gramStart"/>
      <w:r w:rsidR="007839DC">
        <w:t>labour</w:t>
      </w:r>
      <w:proofErr w:type="gramEnd"/>
      <w:r w:rsidR="007839DC">
        <w:t xml:space="preserve"> and they get to build their skill set. </w:t>
      </w:r>
      <w:r w:rsidR="00B75020">
        <w:t xml:space="preserve">Want to </w:t>
      </w:r>
      <w:proofErr w:type="gramStart"/>
      <w:r w:rsidR="00B75020">
        <w:t>look into</w:t>
      </w:r>
      <w:proofErr w:type="gramEnd"/>
      <w:r w:rsidR="00B75020">
        <w:t xml:space="preserve"> a generator that is hooked up to propane. </w:t>
      </w:r>
      <w:r w:rsidR="00C16CFF">
        <w:t xml:space="preserve">Niki will take on writing the grant. If funded she will then head the committee to oversee this project. </w:t>
      </w:r>
      <w:r w:rsidR="00B75020">
        <w:t>Susan calls for a vote to approve the writing of the grant. Michael 1</w:t>
      </w:r>
      <w:r w:rsidR="00B75020" w:rsidRPr="00B75020">
        <w:rPr>
          <w:vertAlign w:val="superscript"/>
        </w:rPr>
        <w:t>st</w:t>
      </w:r>
      <w:r w:rsidR="00B75020">
        <w:t>, Niki 2</w:t>
      </w:r>
      <w:r w:rsidR="00B75020" w:rsidRPr="00B75020">
        <w:rPr>
          <w:vertAlign w:val="superscript"/>
        </w:rPr>
        <w:t>nd</w:t>
      </w:r>
      <w:r w:rsidR="00B75020">
        <w:t xml:space="preserve">.  All approved. </w:t>
      </w:r>
      <w:r w:rsidR="00DF5D2C">
        <w:t xml:space="preserve">Medea will call to make sure we are eligible to apply. </w:t>
      </w:r>
      <w:r w:rsidR="000465B1">
        <w:t xml:space="preserve"> </w:t>
      </w:r>
    </w:p>
    <w:p w14:paraId="38349D1E" w14:textId="57E51983" w:rsidR="00613BBD" w:rsidRDefault="002D6BAD">
      <w:r>
        <w:t xml:space="preserve">-Date for annual Holiday </w:t>
      </w:r>
      <w:proofErr w:type="spellStart"/>
      <w:r>
        <w:t>Tortiere</w:t>
      </w:r>
      <w:proofErr w:type="spellEnd"/>
      <w:r>
        <w:t xml:space="preserve"> Takeaway</w:t>
      </w:r>
      <w:r w:rsidR="000726D5">
        <w:t>: Dec 21</w:t>
      </w:r>
      <w:r w:rsidR="000726D5" w:rsidRPr="000726D5">
        <w:rPr>
          <w:vertAlign w:val="superscript"/>
        </w:rPr>
        <w:t>st</w:t>
      </w:r>
      <w:r w:rsidR="000726D5">
        <w:t xml:space="preserve"> will be hand out day. Michael has a small freezer and Kari has another for the Hall</w:t>
      </w:r>
      <w:r w:rsidR="00C76141">
        <w:t xml:space="preserve"> to borrow for this project</w:t>
      </w:r>
      <w:r w:rsidR="000726D5">
        <w:t xml:space="preserve">. We charged $20 </w:t>
      </w:r>
      <w:r w:rsidR="00C76141">
        <w:t xml:space="preserve">per pie </w:t>
      </w:r>
      <w:r w:rsidR="000726D5">
        <w:t xml:space="preserve">last year. </w:t>
      </w:r>
      <w:r w:rsidR="00C43BDD">
        <w:t xml:space="preserve">Cost last year was $835, profit was $1325. Michael will work on cost, </w:t>
      </w:r>
      <w:proofErr w:type="gramStart"/>
      <w:r w:rsidR="00C43BDD">
        <w:t>ingredients</w:t>
      </w:r>
      <w:proofErr w:type="gramEnd"/>
      <w:r w:rsidR="00C43BDD">
        <w:t xml:space="preserve"> and amount of pies. </w:t>
      </w:r>
    </w:p>
    <w:p w14:paraId="5C5D48A1" w14:textId="5B71D8DA" w:rsidR="00B75020" w:rsidRPr="000465B1" w:rsidRDefault="00B75020" w:rsidP="000320A8">
      <w:pPr>
        <w:pStyle w:val="NoSpacing"/>
      </w:pPr>
      <w:r w:rsidRPr="00B75020">
        <w:rPr>
          <w:b/>
          <w:bCs/>
        </w:rPr>
        <w:t xml:space="preserve">Meeting end time: </w:t>
      </w:r>
      <w:r w:rsidR="000465B1" w:rsidRPr="000465B1">
        <w:t>Niki calls to adjourn. Michael 2</w:t>
      </w:r>
      <w:r w:rsidR="000465B1" w:rsidRPr="000465B1">
        <w:rPr>
          <w:vertAlign w:val="superscript"/>
        </w:rPr>
        <w:t>nd</w:t>
      </w:r>
      <w:r w:rsidR="000465B1" w:rsidRPr="000465B1">
        <w:t>.</w:t>
      </w:r>
      <w:r w:rsidR="000465B1">
        <w:rPr>
          <w:b/>
          <w:bCs/>
        </w:rPr>
        <w:t xml:space="preserve"> </w:t>
      </w:r>
      <w:r w:rsidR="000465B1" w:rsidRPr="000465B1">
        <w:t>All approved</w:t>
      </w:r>
      <w:r w:rsidR="000465B1" w:rsidRPr="000465B1">
        <w:rPr>
          <w:b/>
          <w:bCs/>
        </w:rPr>
        <w:t xml:space="preserve">. </w:t>
      </w:r>
      <w:r w:rsidR="000465B1" w:rsidRPr="000465B1">
        <w:t>End 8:32PM</w:t>
      </w:r>
    </w:p>
    <w:sectPr w:rsidR="00B75020" w:rsidRPr="000465B1" w:rsidSect="004E6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56A68"/>
    <w:rsid w:val="00027BEF"/>
    <w:rsid w:val="000320A8"/>
    <w:rsid w:val="000439E2"/>
    <w:rsid w:val="000465B1"/>
    <w:rsid w:val="00056A68"/>
    <w:rsid w:val="00057F11"/>
    <w:rsid w:val="000726D5"/>
    <w:rsid w:val="000D0DF0"/>
    <w:rsid w:val="00183C2C"/>
    <w:rsid w:val="001A0336"/>
    <w:rsid w:val="001C1A72"/>
    <w:rsid w:val="001E1085"/>
    <w:rsid w:val="001E367B"/>
    <w:rsid w:val="001E691E"/>
    <w:rsid w:val="001F70DD"/>
    <w:rsid w:val="0021041D"/>
    <w:rsid w:val="00216C23"/>
    <w:rsid w:val="002265DA"/>
    <w:rsid w:val="0023041A"/>
    <w:rsid w:val="00247746"/>
    <w:rsid w:val="00273E4A"/>
    <w:rsid w:val="00296879"/>
    <w:rsid w:val="002A78BC"/>
    <w:rsid w:val="002D1067"/>
    <w:rsid w:val="002D6BAD"/>
    <w:rsid w:val="00300430"/>
    <w:rsid w:val="00355065"/>
    <w:rsid w:val="00361E1E"/>
    <w:rsid w:val="003B4B1E"/>
    <w:rsid w:val="003D30B6"/>
    <w:rsid w:val="003E59AA"/>
    <w:rsid w:val="00446784"/>
    <w:rsid w:val="004C3A6A"/>
    <w:rsid w:val="004D2F78"/>
    <w:rsid w:val="004E6B5A"/>
    <w:rsid w:val="00510932"/>
    <w:rsid w:val="00532D2B"/>
    <w:rsid w:val="0056064F"/>
    <w:rsid w:val="005C7DE2"/>
    <w:rsid w:val="00613BBD"/>
    <w:rsid w:val="00620374"/>
    <w:rsid w:val="006318C5"/>
    <w:rsid w:val="00636AF1"/>
    <w:rsid w:val="006512CA"/>
    <w:rsid w:val="00694B6F"/>
    <w:rsid w:val="006F39CE"/>
    <w:rsid w:val="00701583"/>
    <w:rsid w:val="00771268"/>
    <w:rsid w:val="007839DC"/>
    <w:rsid w:val="00820FD6"/>
    <w:rsid w:val="00864995"/>
    <w:rsid w:val="0089142F"/>
    <w:rsid w:val="008C678E"/>
    <w:rsid w:val="008E53A9"/>
    <w:rsid w:val="0098490D"/>
    <w:rsid w:val="009D70D1"/>
    <w:rsid w:val="009E0482"/>
    <w:rsid w:val="009E7F8A"/>
    <w:rsid w:val="00AA6E60"/>
    <w:rsid w:val="00AC2148"/>
    <w:rsid w:val="00AC42F6"/>
    <w:rsid w:val="00AD70E4"/>
    <w:rsid w:val="00AE205D"/>
    <w:rsid w:val="00B379D2"/>
    <w:rsid w:val="00B75020"/>
    <w:rsid w:val="00BA1513"/>
    <w:rsid w:val="00BF439A"/>
    <w:rsid w:val="00C16CFF"/>
    <w:rsid w:val="00C37E35"/>
    <w:rsid w:val="00C43BDD"/>
    <w:rsid w:val="00C50B3D"/>
    <w:rsid w:val="00C6258E"/>
    <w:rsid w:val="00C76141"/>
    <w:rsid w:val="00C9077C"/>
    <w:rsid w:val="00CA2614"/>
    <w:rsid w:val="00D60335"/>
    <w:rsid w:val="00DA73B4"/>
    <w:rsid w:val="00DC71C3"/>
    <w:rsid w:val="00DE232F"/>
    <w:rsid w:val="00DF5D2C"/>
    <w:rsid w:val="00E15664"/>
    <w:rsid w:val="00E4573C"/>
    <w:rsid w:val="00E50F27"/>
    <w:rsid w:val="00E67BDE"/>
    <w:rsid w:val="00E82A58"/>
    <w:rsid w:val="00EA78C3"/>
    <w:rsid w:val="00F7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6579"/>
  <w15:docId w15:val="{0760A695-3887-4A13-9FED-297620DF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740174">
      <w:bodyDiv w:val="1"/>
      <w:marLeft w:val="0"/>
      <w:marRight w:val="0"/>
      <w:marTop w:val="0"/>
      <w:marBottom w:val="0"/>
      <w:divBdr>
        <w:top w:val="none" w:sz="0" w:space="0" w:color="auto"/>
        <w:left w:val="none" w:sz="0" w:space="0" w:color="auto"/>
        <w:bottom w:val="none" w:sz="0" w:space="0" w:color="auto"/>
        <w:right w:val="none" w:sz="0" w:space="0" w:color="auto"/>
      </w:divBdr>
    </w:div>
    <w:div w:id="19419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Kari Rouse</cp:lastModifiedBy>
  <cp:revision>24</cp:revision>
  <dcterms:created xsi:type="dcterms:W3CDTF">2022-11-01T23:38:00Z</dcterms:created>
  <dcterms:modified xsi:type="dcterms:W3CDTF">2022-12-01T15:12:00Z</dcterms:modified>
</cp:coreProperties>
</file>