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 xml:space="preserve">Good Cheer Self-Sufficiency Society 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Immune-Boosting Plants, October 22, 2020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Part I, 7 - 7:45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-Sign-in and Greeting / Hall Community Garden Update -- Medea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-</w:t>
      </w:r>
      <w:proofErr w:type="spellStart"/>
      <w:r w:rsidRPr="00BF4E35">
        <w:rPr>
          <w:sz w:val="28"/>
          <w:szCs w:val="28"/>
        </w:rPr>
        <w:t>Permablitz</w:t>
      </w:r>
      <w:proofErr w:type="spellEnd"/>
      <w:r w:rsidRPr="00BF4E35">
        <w:rPr>
          <w:sz w:val="28"/>
          <w:szCs w:val="28"/>
        </w:rPr>
        <w:t xml:space="preserve"> Event, November </w:t>
      </w:r>
      <w:proofErr w:type="gramStart"/>
      <w:r w:rsidRPr="00BF4E35">
        <w:rPr>
          <w:sz w:val="28"/>
          <w:szCs w:val="28"/>
        </w:rPr>
        <w:t>1st(</w:t>
      </w:r>
      <w:proofErr w:type="gramEnd"/>
      <w:r w:rsidRPr="00BF4E35">
        <w:rPr>
          <w:sz w:val="28"/>
          <w:szCs w:val="28"/>
        </w:rPr>
        <w:t>?) LGH Daffodil Planting -- Medea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 xml:space="preserve">-Future Meeting Announcement --March 2021 </w:t>
      </w:r>
      <w:r w:rsidRPr="00BF4E35">
        <w:rPr>
          <w:i/>
          <w:iCs/>
          <w:sz w:val="28"/>
          <w:szCs w:val="28"/>
        </w:rPr>
        <w:t>TBD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-</w:t>
      </w:r>
      <w:proofErr w:type="spellStart"/>
      <w:r w:rsidRPr="00BF4E35">
        <w:rPr>
          <w:sz w:val="28"/>
          <w:szCs w:val="28"/>
        </w:rPr>
        <w:t>Facebook</w:t>
      </w:r>
      <w:proofErr w:type="spellEnd"/>
      <w:r w:rsidRPr="00BF4E35">
        <w:rPr>
          <w:sz w:val="28"/>
          <w:szCs w:val="28"/>
        </w:rPr>
        <w:t xml:space="preserve"> Page Highlights (Judy?)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-Survey Results -- Connie Whittaker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-Short Break-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Part II --</w:t>
      </w:r>
      <w:r w:rsidRPr="00BF4E35">
        <w:rPr>
          <w:sz w:val="28"/>
          <w:szCs w:val="28"/>
        </w:rPr>
        <w:t xml:space="preserve"> Presentations 8 - 9 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Niki (</w:t>
      </w:r>
      <w:proofErr w:type="spellStart"/>
      <w:r w:rsidRPr="00BF4E35">
        <w:rPr>
          <w:sz w:val="28"/>
          <w:szCs w:val="28"/>
        </w:rPr>
        <w:t>Astragalus</w:t>
      </w:r>
      <w:proofErr w:type="spellEnd"/>
      <w:r w:rsidRPr="00BF4E35">
        <w:rPr>
          <w:sz w:val="28"/>
          <w:szCs w:val="28"/>
        </w:rPr>
        <w:t xml:space="preserve"> &amp; Sea Buckthorn)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Michael (Garlic)</w:t>
      </w:r>
    </w:p>
    <w:p w:rsidR="00BF4E35" w:rsidRPr="00BF4E35" w:rsidRDefault="00BF4E35" w:rsidP="00BF4E35">
      <w:pPr>
        <w:pStyle w:val="NormalWeb"/>
        <w:rPr>
          <w:sz w:val="28"/>
          <w:szCs w:val="28"/>
        </w:rPr>
      </w:pPr>
      <w:r w:rsidRPr="00BF4E35">
        <w:rPr>
          <w:sz w:val="28"/>
          <w:szCs w:val="28"/>
        </w:rPr>
        <w:t>Medea (Elderberry)</w:t>
      </w:r>
    </w:p>
    <w:p w:rsidR="00BF4E35" w:rsidRDefault="00BF4E35" w:rsidP="00BF4E35">
      <w:pPr>
        <w:pStyle w:val="NormalWeb"/>
        <w:rPr>
          <w:sz w:val="28"/>
          <w:szCs w:val="28"/>
        </w:rPr>
      </w:pPr>
      <w:proofErr w:type="gramStart"/>
      <w:r w:rsidRPr="00BF4E35">
        <w:rPr>
          <w:sz w:val="28"/>
          <w:szCs w:val="28"/>
        </w:rPr>
        <w:t>Wrap up and tasting.</w:t>
      </w:r>
      <w:proofErr w:type="gramEnd"/>
    </w:p>
    <w:p w:rsidR="007A0AD4" w:rsidRDefault="007A0AD4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sz w:val="28"/>
          <w:szCs w:val="28"/>
        </w:rPr>
        <w:br w:type="page"/>
      </w:r>
    </w:p>
    <w:sectPr w:rsidR="007A0AD4" w:rsidSect="00C2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4E35"/>
    <w:rsid w:val="005F0F4C"/>
    <w:rsid w:val="006E3F4F"/>
    <w:rsid w:val="00795C88"/>
    <w:rsid w:val="007A0AD4"/>
    <w:rsid w:val="00BF4E35"/>
    <w:rsid w:val="00C2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cp:lastPrinted>2020-10-21T22:43:00Z</cp:lastPrinted>
  <dcterms:created xsi:type="dcterms:W3CDTF">2020-10-21T22:42:00Z</dcterms:created>
  <dcterms:modified xsi:type="dcterms:W3CDTF">2020-10-22T16:02:00Z</dcterms:modified>
</cp:coreProperties>
</file>